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DB" w:rsidRPr="001619DB" w:rsidRDefault="001619DB" w:rsidP="001619D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19DB">
        <w:rPr>
          <w:rFonts w:ascii="Times New Roman" w:hAnsi="Times New Roman" w:cs="Times New Roman"/>
          <w:b/>
          <w:color w:val="C00000"/>
          <w:sz w:val="28"/>
          <w:szCs w:val="28"/>
        </w:rPr>
        <w:t>ИНФОРМАЦИЯ</w:t>
      </w:r>
    </w:p>
    <w:p w:rsidR="001619DB" w:rsidRPr="001619DB" w:rsidRDefault="001619DB" w:rsidP="001619D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1619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сроках и способах подачи заявления в первые классы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30">
        <w:rPr>
          <w:rFonts w:ascii="Times New Roman" w:hAnsi="Times New Roman" w:cs="Times New Roman"/>
          <w:sz w:val="24"/>
          <w:szCs w:val="24"/>
        </w:rPr>
        <w:t xml:space="preserve">Приём граждан в общеобразовательное учреждение осуществляется по </w:t>
      </w:r>
      <w:r w:rsidRPr="003666FD">
        <w:rPr>
          <w:rFonts w:ascii="Times New Roman" w:hAnsi="Times New Roman" w:cs="Times New Roman"/>
          <w:b/>
          <w:sz w:val="24"/>
          <w:szCs w:val="24"/>
        </w:rPr>
        <w:t xml:space="preserve">личному </w:t>
      </w:r>
      <w:r w:rsidRPr="008E7430">
        <w:rPr>
          <w:rFonts w:ascii="Times New Roman" w:hAnsi="Times New Roman" w:cs="Times New Roman"/>
          <w:sz w:val="24"/>
          <w:szCs w:val="24"/>
        </w:rPr>
        <w:t>заявлению</w:t>
      </w:r>
      <w:r w:rsidRPr="001B3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430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ребёнка. 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30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 приёме на обучение и документы для приёма на обучение подаются одним из следующих способов: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 посредством ЕПГУ;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РФ, интегрированных с ЕПГУ;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в общеобразовательную организацию.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организация осуществляет проверку достоверности сведений, указанных в заявлении о приёме на обучение, и соответствия действительности подданных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619D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представителе(ямс) ребёнка или поступающим).»</w:t>
      </w:r>
    </w:p>
    <w:p w:rsidR="001619DB" w:rsidRPr="00F04CFB" w:rsidRDefault="001619DB" w:rsidP="001619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4CFB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1619DB" w:rsidRPr="00F04CFB" w:rsidRDefault="001619DB" w:rsidP="001619DB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CF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ребёнка;</w:t>
      </w:r>
    </w:p>
    <w:p w:rsidR="001619DB" w:rsidRPr="00F04CFB" w:rsidRDefault="001619DB" w:rsidP="001619DB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CFB">
        <w:rPr>
          <w:rFonts w:ascii="Times New Roman" w:hAnsi="Times New Roman" w:cs="Times New Roman"/>
          <w:sz w:val="24"/>
          <w:szCs w:val="24"/>
        </w:rPr>
        <w:t>дата и место рождения ребёнка;</w:t>
      </w:r>
    </w:p>
    <w:p w:rsidR="001619DB" w:rsidRPr="00F04CFB" w:rsidRDefault="001619DB" w:rsidP="001619DB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CF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</w:t>
      </w:r>
    </w:p>
    <w:p w:rsidR="001619DB" w:rsidRPr="00F04CFB" w:rsidRDefault="001619DB" w:rsidP="001619DB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ребёнка;</w:t>
      </w:r>
    </w:p>
    <w:p w:rsidR="001619DB" w:rsidRPr="00F04CFB" w:rsidRDefault="001619DB" w:rsidP="001619DB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CFB">
        <w:rPr>
          <w:rFonts w:ascii="Times New Roman" w:hAnsi="Times New Roman" w:cs="Times New Roman"/>
          <w:sz w:val="24"/>
          <w:szCs w:val="24"/>
        </w:rPr>
        <w:t>адрес места жительства ребёнка, его родителей (законных представителей);</w:t>
      </w:r>
    </w:p>
    <w:p w:rsidR="001619DB" w:rsidRDefault="001619DB" w:rsidP="001619DB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4CFB">
        <w:rPr>
          <w:rFonts w:ascii="Times New Roman" w:hAnsi="Times New Roman" w:cs="Times New Roman"/>
          <w:sz w:val="24"/>
          <w:szCs w:val="24"/>
        </w:rPr>
        <w:t>контактные телефоны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ребёнка</w:t>
      </w:r>
    </w:p>
    <w:p w:rsidR="001619DB" w:rsidRPr="009D72DF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 w:rsidRPr="009D72DF">
        <w:rPr>
          <w:color w:val="000000" w:themeColor="text1"/>
        </w:rPr>
        <w:t>о наличии права внеочередного, первоочередного или преимущественного приема;</w:t>
      </w:r>
    </w:p>
    <w:p w:rsidR="001619DB" w:rsidRPr="009D72DF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 w:rsidRPr="009D72DF">
        <w:rPr>
          <w:color w:val="000000" w:themeColor="text1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619DB" w:rsidRPr="009D72DF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 w:rsidRPr="009D72DF">
        <w:rPr>
          <w:color w:val="000000" w:themeColor="text1"/>
        </w:rPr>
        <w:t>согласие родителя(ей) (законного(</w:t>
      </w:r>
      <w:proofErr w:type="spellStart"/>
      <w:r w:rsidRPr="009D72DF">
        <w:rPr>
          <w:color w:val="000000" w:themeColor="text1"/>
        </w:rPr>
        <w:t>ых</w:t>
      </w:r>
      <w:proofErr w:type="spellEnd"/>
      <w:r w:rsidRPr="009D72DF">
        <w:rPr>
          <w:color w:val="000000" w:themeColor="text1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619DB" w:rsidRPr="009D72DF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 w:rsidRPr="009D72DF">
        <w:rPr>
          <w:color w:val="000000" w:themeColor="text1"/>
        </w:rP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9D72DF">
        <w:rPr>
          <w:color w:val="000000" w:themeColor="text1"/>
        </w:rPr>
        <w:t>обучения</w:t>
      </w:r>
      <w:proofErr w:type="gramEnd"/>
      <w:r w:rsidRPr="009D72DF">
        <w:rPr>
          <w:color w:val="000000" w:themeColor="text1"/>
        </w:rPr>
        <w:t xml:space="preserve"> указанного поступающего по адаптированной образовательной программе);</w:t>
      </w:r>
    </w:p>
    <w:p w:rsidR="001619DB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 w:rsidRPr="009D72DF">
        <w:rPr>
          <w:color w:val="000000" w:themeColor="text1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619DB" w:rsidRDefault="001619DB" w:rsidP="001619DB">
      <w:pPr>
        <w:pStyle w:val="ConsPlusNormal"/>
        <w:numPr>
          <w:ilvl w:val="0"/>
          <w:numId w:val="2"/>
        </w:numPr>
        <w:spacing w:before="24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РФ, в том числе русского языка как родного языка);</w:t>
      </w:r>
    </w:p>
    <w:p w:rsidR="001619DB" w:rsidRDefault="001619DB" w:rsidP="001619DB">
      <w:pPr>
        <w:pStyle w:val="ConsPlusTitlePage"/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1619DB" w:rsidRPr="001B7F26" w:rsidRDefault="001619DB" w:rsidP="001619DB">
      <w:pPr>
        <w:pStyle w:val="ConsPlusTitlePage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7565F3">
        <w:rPr>
          <w:rFonts w:ascii="Times New Roman" w:hAnsi="Times New Roman" w:cs="Times New Roman"/>
          <w:color w:val="000000" w:themeColor="text1"/>
        </w:rPr>
        <w:t>факт ознакомления родителя(ей) (законного(</w:t>
      </w:r>
      <w:proofErr w:type="spellStart"/>
      <w:r w:rsidRPr="007565F3">
        <w:rPr>
          <w:rFonts w:ascii="Times New Roman" w:hAnsi="Times New Roman" w:cs="Times New Roman"/>
          <w:color w:val="000000" w:themeColor="text1"/>
        </w:rPr>
        <w:t>ых</w:t>
      </w:r>
      <w:proofErr w:type="spellEnd"/>
      <w:r w:rsidRPr="007565F3">
        <w:rPr>
          <w:rFonts w:ascii="Times New Roman" w:hAnsi="Times New Roman" w:cs="Times New Roman"/>
          <w:color w:val="000000" w:themeColor="text1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619DB" w:rsidRDefault="001619DB" w:rsidP="001619DB">
      <w:pPr>
        <w:pStyle w:val="a4"/>
        <w:rPr>
          <w:rFonts w:ascii="Times New Roman" w:hAnsi="Times New Roman" w:cs="Times New Roman"/>
        </w:rPr>
      </w:pPr>
    </w:p>
    <w:p w:rsidR="001619DB" w:rsidRDefault="001619DB" w:rsidP="001619DB">
      <w:pPr>
        <w:pStyle w:val="ConsPlusTitlePage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 ребёнка или поступающего на обработку персональных данных.</w:t>
      </w:r>
    </w:p>
    <w:p w:rsidR="001619DB" w:rsidRDefault="001619DB" w:rsidP="001619DB">
      <w:pPr>
        <w:pStyle w:val="a4"/>
        <w:rPr>
          <w:rFonts w:ascii="Times New Roman" w:hAnsi="Times New Roman" w:cs="Times New Roman"/>
        </w:rPr>
      </w:pPr>
    </w:p>
    <w:p w:rsidR="001619DB" w:rsidRDefault="001619DB" w:rsidP="001619DB">
      <w:pPr>
        <w:pStyle w:val="ConsPlusTitlePage"/>
        <w:spacing w:line="276" w:lineRule="auto"/>
        <w:jc w:val="both"/>
        <w:rPr>
          <w:rFonts w:ascii="Times New Roman" w:hAnsi="Times New Roman" w:cs="Times New Roman"/>
        </w:rPr>
      </w:pPr>
    </w:p>
    <w:p w:rsidR="001619DB" w:rsidRPr="001619DB" w:rsidRDefault="001619DB" w:rsidP="001619DB">
      <w:pPr>
        <w:pStyle w:val="ConsPlusTitlePage"/>
        <w:spacing w:line="276" w:lineRule="auto"/>
        <w:jc w:val="both"/>
        <w:rPr>
          <w:rFonts w:ascii="Times New Roman" w:hAnsi="Times New Roman" w:cs="Times New Roman"/>
        </w:rPr>
      </w:pPr>
    </w:p>
    <w:p w:rsidR="001619DB" w:rsidRPr="001619DB" w:rsidRDefault="001619DB" w:rsidP="000D2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19DB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проживающих на закрепленной территории, </w:t>
      </w:r>
      <w:r w:rsidRPr="001619DB">
        <w:rPr>
          <w:rFonts w:ascii="Times New Roman" w:hAnsi="Times New Roman" w:cs="Times New Roman"/>
          <w:b/>
          <w:sz w:val="24"/>
          <w:szCs w:val="24"/>
        </w:rPr>
        <w:t>на 202</w:t>
      </w:r>
      <w:r w:rsidR="000D2D7A">
        <w:rPr>
          <w:rFonts w:ascii="Times New Roman" w:hAnsi="Times New Roman" w:cs="Times New Roman"/>
          <w:b/>
          <w:sz w:val="24"/>
          <w:szCs w:val="24"/>
        </w:rPr>
        <w:t>4</w:t>
      </w:r>
      <w:r w:rsidRPr="001619DB">
        <w:rPr>
          <w:rFonts w:ascii="Times New Roman" w:hAnsi="Times New Roman" w:cs="Times New Roman"/>
          <w:b/>
          <w:sz w:val="24"/>
          <w:szCs w:val="24"/>
        </w:rPr>
        <w:t>/202</w:t>
      </w:r>
      <w:r w:rsidR="000D2D7A">
        <w:rPr>
          <w:rFonts w:ascii="Times New Roman" w:hAnsi="Times New Roman" w:cs="Times New Roman"/>
          <w:b/>
          <w:sz w:val="24"/>
          <w:szCs w:val="24"/>
        </w:rPr>
        <w:t>5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учебный год начинается </w:t>
      </w:r>
      <w:r w:rsidR="000D2D7A">
        <w:rPr>
          <w:rFonts w:ascii="Times New Roman" w:hAnsi="Times New Roman" w:cs="Times New Roman"/>
          <w:b/>
          <w:sz w:val="24"/>
          <w:szCs w:val="24"/>
        </w:rPr>
        <w:t>29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0D2D7A">
        <w:rPr>
          <w:rFonts w:ascii="Times New Roman" w:hAnsi="Times New Roman" w:cs="Times New Roman"/>
          <w:b/>
          <w:sz w:val="24"/>
          <w:szCs w:val="24"/>
        </w:rPr>
        <w:t>4 года и завершается 28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0D2D7A">
        <w:rPr>
          <w:rFonts w:ascii="Times New Roman" w:hAnsi="Times New Roman" w:cs="Times New Roman"/>
          <w:b/>
          <w:sz w:val="24"/>
          <w:szCs w:val="24"/>
        </w:rPr>
        <w:t>4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bookmarkEnd w:id="0"/>
    <w:p w:rsidR="001619DB" w:rsidRPr="001619DB" w:rsidRDefault="001619DB" w:rsidP="000D2D7A">
      <w:pPr>
        <w:jc w:val="both"/>
        <w:rPr>
          <w:rFonts w:ascii="Times New Roman" w:hAnsi="Times New Roman" w:cs="Times New Roman"/>
          <w:sz w:val="24"/>
          <w:szCs w:val="24"/>
        </w:rPr>
      </w:pPr>
      <w:r w:rsidRPr="001619DB">
        <w:rPr>
          <w:rFonts w:ascii="Times New Roman" w:hAnsi="Times New Roman" w:cs="Times New Roman"/>
          <w:sz w:val="24"/>
          <w:szCs w:val="24"/>
        </w:rPr>
        <w:tab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C18CC" w:rsidRDefault="001619DB" w:rsidP="000D2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DB">
        <w:rPr>
          <w:rFonts w:ascii="Times New Roman" w:hAnsi="Times New Roman" w:cs="Times New Roman"/>
          <w:sz w:val="24"/>
          <w:szCs w:val="24"/>
        </w:rPr>
        <w:tab/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1619DB">
        <w:rPr>
          <w:rFonts w:ascii="Times New Roman" w:hAnsi="Times New Roman" w:cs="Times New Roman"/>
          <w:b/>
          <w:sz w:val="24"/>
          <w:szCs w:val="24"/>
        </w:rPr>
        <w:t>6 июля 202</w:t>
      </w:r>
      <w:r w:rsidR="000D2D7A">
        <w:rPr>
          <w:rFonts w:ascii="Times New Roman" w:hAnsi="Times New Roman" w:cs="Times New Roman"/>
          <w:b/>
          <w:sz w:val="24"/>
          <w:szCs w:val="24"/>
        </w:rPr>
        <w:t>4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года до момента заполнения свободных мест, но не позднее 5 сентября 202</w:t>
      </w:r>
      <w:r w:rsidR="000D2D7A">
        <w:rPr>
          <w:rFonts w:ascii="Times New Roman" w:hAnsi="Times New Roman" w:cs="Times New Roman"/>
          <w:b/>
          <w:sz w:val="24"/>
          <w:szCs w:val="24"/>
        </w:rPr>
        <w:t>4</w:t>
      </w:r>
      <w:r w:rsidRPr="001619D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A0478" w:rsidRDefault="00FA0478" w:rsidP="001619DB">
      <w:pPr>
        <w:rPr>
          <w:rFonts w:ascii="Times New Roman" w:hAnsi="Times New Roman" w:cs="Times New Roman"/>
          <w:b/>
          <w:sz w:val="24"/>
          <w:szCs w:val="24"/>
        </w:rPr>
      </w:pPr>
    </w:p>
    <w:p w:rsidR="00FA0478" w:rsidRDefault="00FA0478" w:rsidP="00FA0478">
      <w:pPr>
        <w:pStyle w:val="a6"/>
        <w:shd w:val="clear" w:color="auto" w:fill="auto"/>
        <w:tabs>
          <w:tab w:val="left" w:pos="142"/>
          <w:tab w:val="left" w:pos="857"/>
        </w:tabs>
        <w:spacing w:before="0"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D5C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</w:t>
      </w:r>
      <w:r w:rsidRPr="00FA0478">
        <w:rPr>
          <w:rFonts w:ascii="Times New Roman" w:hAnsi="Times New Roman" w:cs="Times New Roman"/>
          <w:b/>
          <w:sz w:val="24"/>
          <w:szCs w:val="24"/>
        </w:rPr>
        <w:t>шести лет и шести месяцев</w:t>
      </w:r>
      <w:r w:rsidRPr="00874D5C">
        <w:rPr>
          <w:rFonts w:ascii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но </w:t>
      </w:r>
      <w:r w:rsidRPr="00FA0478">
        <w:rPr>
          <w:rFonts w:ascii="Times New Roman" w:hAnsi="Times New Roman" w:cs="Times New Roman"/>
          <w:b/>
          <w:sz w:val="24"/>
          <w:szCs w:val="24"/>
        </w:rPr>
        <w:t>не позже достижения ими возраста восьми лет.</w:t>
      </w:r>
      <w:r w:rsidRPr="00874D5C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детей учредитель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A0478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Южно-Сахалинска)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D5C">
        <w:rPr>
          <w:rFonts w:ascii="Times New Roman" w:hAnsi="Times New Roman" w:cs="Times New Roman"/>
          <w:sz w:val="24"/>
          <w:szCs w:val="24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478" w:rsidRPr="001619DB" w:rsidRDefault="00FA0478" w:rsidP="001619DB">
      <w:pPr>
        <w:rPr>
          <w:rFonts w:ascii="Times New Roman" w:hAnsi="Times New Roman" w:cs="Times New Roman"/>
          <w:b/>
          <w:sz w:val="24"/>
          <w:szCs w:val="24"/>
        </w:rPr>
      </w:pPr>
    </w:p>
    <w:sectPr w:rsidR="00FA0478" w:rsidRPr="0016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9592A"/>
    <w:multiLevelType w:val="hybridMultilevel"/>
    <w:tmpl w:val="493C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642"/>
    <w:multiLevelType w:val="hybridMultilevel"/>
    <w:tmpl w:val="A5F2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B"/>
    <w:rsid w:val="000D2D7A"/>
    <w:rsid w:val="001619DB"/>
    <w:rsid w:val="002C18CC"/>
    <w:rsid w:val="00F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E5FD"/>
  <w15:chartTrackingRefBased/>
  <w15:docId w15:val="{FF6A73BD-E053-4D15-AE32-17FD2452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19DB"/>
    <w:pPr>
      <w:ind w:left="720"/>
      <w:contextualSpacing/>
    </w:pPr>
  </w:style>
  <w:style w:type="paragraph" w:customStyle="1" w:styleId="ConsPlusNormal">
    <w:name w:val="ConsPlusNormal"/>
    <w:rsid w:val="00161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1619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FA0478"/>
    <w:rPr>
      <w:spacing w:val="2"/>
      <w:sz w:val="16"/>
      <w:szCs w:val="16"/>
      <w:shd w:val="clear" w:color="auto" w:fill="FFFFFF"/>
    </w:rPr>
  </w:style>
  <w:style w:type="paragraph" w:styleId="a6">
    <w:name w:val="Body Text"/>
    <w:basedOn w:val="a"/>
    <w:link w:val="a5"/>
    <w:rsid w:val="00FA0478"/>
    <w:pPr>
      <w:shd w:val="clear" w:color="auto" w:fill="FFFFFF"/>
      <w:spacing w:before="120" w:after="120" w:line="209" w:lineRule="exact"/>
      <w:jc w:val="both"/>
    </w:pPr>
    <w:rPr>
      <w:spacing w:val="2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FA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dcterms:created xsi:type="dcterms:W3CDTF">2024-03-13T03:31:00Z</dcterms:created>
  <dcterms:modified xsi:type="dcterms:W3CDTF">2024-03-13T03:31:00Z</dcterms:modified>
</cp:coreProperties>
</file>